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3B7" w:rsidRPr="00544BE6"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544BE6">
        <w:rPr>
          <w:rFonts w:ascii="Times New Roman" w:eastAsia="Times New Roman" w:hAnsi="Times New Roman" w:cs="Times New Roman"/>
          <w:bCs/>
          <w:szCs w:val="28"/>
          <w:lang w:eastAsia="ru-RU"/>
        </w:rPr>
        <w:t>заведующего МДО</w:t>
      </w:r>
      <w:r w:rsidR="00287707" w:rsidRPr="00544BE6">
        <w:rPr>
          <w:rFonts w:ascii="Times New Roman" w:eastAsia="Times New Roman" w:hAnsi="Times New Roman" w:cs="Times New Roman"/>
          <w:bCs/>
          <w:szCs w:val="28"/>
          <w:lang w:eastAsia="ru-RU"/>
        </w:rPr>
        <w:t>А</w:t>
      </w:r>
      <w:r w:rsidRPr="00544BE6">
        <w:rPr>
          <w:rFonts w:ascii="Times New Roman" w:eastAsia="Times New Roman" w:hAnsi="Times New Roman" w:cs="Times New Roman"/>
          <w:bCs/>
          <w:szCs w:val="28"/>
          <w:lang w:eastAsia="ru-RU"/>
        </w:rPr>
        <w:t>У</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544BE6">
        <w:rPr>
          <w:rFonts w:ascii="Times New Roman" w:eastAsia="Times New Roman" w:hAnsi="Times New Roman" w:cs="Times New Roman"/>
          <w:bCs/>
          <w:szCs w:val="28"/>
          <w:lang w:eastAsia="ru-RU"/>
        </w:rPr>
        <w:t xml:space="preserve"> «Детский сад № </w:t>
      </w:r>
      <w:r w:rsidR="0094751D" w:rsidRPr="00544BE6">
        <w:rPr>
          <w:rFonts w:ascii="Times New Roman" w:eastAsia="Times New Roman" w:hAnsi="Times New Roman" w:cs="Times New Roman"/>
          <w:bCs/>
          <w:szCs w:val="28"/>
          <w:lang w:eastAsia="ru-RU"/>
        </w:rPr>
        <w:t>5</w:t>
      </w:r>
      <w:r w:rsidRPr="00544BE6">
        <w:rPr>
          <w:rFonts w:ascii="Times New Roman" w:eastAsia="Times New Roman" w:hAnsi="Times New Roman" w:cs="Times New Roman"/>
          <w:bCs/>
          <w:szCs w:val="28"/>
          <w:lang w:eastAsia="ru-RU"/>
        </w:rPr>
        <w:t>»</w:t>
      </w:r>
      <w:r w:rsidRPr="007253B7">
        <w:rPr>
          <w:rFonts w:ascii="Times New Roman" w:eastAsia="Times New Roman" w:hAnsi="Times New Roman" w:cs="Times New Roman"/>
          <w:bCs/>
          <w:szCs w:val="28"/>
          <w:lang w:eastAsia="ru-RU"/>
        </w:rPr>
        <w:t xml:space="preserve"> от</w:t>
      </w:r>
      <w:r w:rsidR="00544BE6">
        <w:rPr>
          <w:rFonts w:ascii="Times New Roman" w:eastAsia="Times New Roman" w:hAnsi="Times New Roman" w:cs="Times New Roman"/>
          <w:bCs/>
          <w:szCs w:val="28"/>
          <w:lang w:eastAsia="ru-RU"/>
        </w:rPr>
        <w:t xml:space="preserve">  </w:t>
      </w:r>
      <w:r w:rsidR="00544BE6" w:rsidRPr="00544BE6">
        <w:rPr>
          <w:rFonts w:ascii="Times New Roman" w:eastAsia="Times New Roman" w:hAnsi="Times New Roman" w:cs="Times New Roman"/>
          <w:bCs/>
          <w:szCs w:val="28"/>
          <w:u w:val="single"/>
          <w:lang w:eastAsia="ru-RU"/>
        </w:rPr>
        <w:t>29.12.2017</w:t>
      </w:r>
      <w:r w:rsidR="00544BE6">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544BE6">
        <w:rPr>
          <w:rFonts w:ascii="Times New Roman" w:eastAsia="Times New Roman" w:hAnsi="Times New Roman" w:cs="Times New Roman"/>
          <w:bCs/>
          <w:szCs w:val="28"/>
          <w:lang w:eastAsia="ru-RU"/>
        </w:rPr>
        <w:t xml:space="preserve"> </w:t>
      </w:r>
      <w:r w:rsidR="00544BE6" w:rsidRPr="00544BE6">
        <w:rPr>
          <w:rFonts w:ascii="Times New Roman" w:eastAsia="Times New Roman" w:hAnsi="Times New Roman" w:cs="Times New Roman"/>
          <w:bCs/>
          <w:szCs w:val="28"/>
          <w:u w:val="single"/>
          <w:lang w:eastAsia="ru-RU"/>
        </w:rPr>
        <w:t>198</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544BE6"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544BE6">
        <w:rPr>
          <w:rFonts w:ascii="Times New Roman" w:eastAsia="Times New Roman" w:hAnsi="Times New Roman" w:cs="Times New Roman"/>
          <w:b/>
          <w:szCs w:val="28"/>
          <w:lang w:eastAsia="ru-RU"/>
        </w:rPr>
        <w:t xml:space="preserve">муниципального дошкольного образовательного </w:t>
      </w:r>
      <w:r w:rsidR="00287707" w:rsidRPr="00544BE6">
        <w:rPr>
          <w:rFonts w:ascii="Times New Roman" w:eastAsia="Times New Roman" w:hAnsi="Times New Roman" w:cs="Times New Roman"/>
          <w:b/>
          <w:szCs w:val="28"/>
          <w:lang w:eastAsia="ru-RU"/>
        </w:rPr>
        <w:t>автономного</w:t>
      </w:r>
      <w:r w:rsidRPr="00544BE6">
        <w:rPr>
          <w:rFonts w:ascii="Times New Roman" w:eastAsia="Times New Roman" w:hAnsi="Times New Roman" w:cs="Times New Roman"/>
          <w:b/>
          <w:szCs w:val="28"/>
          <w:lang w:eastAsia="ru-RU"/>
        </w:rPr>
        <w:t xml:space="preserve">  учреждения города Бузулука «Детский сад № </w:t>
      </w:r>
      <w:r w:rsidR="0094751D" w:rsidRPr="00544BE6">
        <w:rPr>
          <w:rFonts w:ascii="Times New Roman" w:eastAsia="Times New Roman" w:hAnsi="Times New Roman" w:cs="Times New Roman"/>
          <w:b/>
          <w:szCs w:val="28"/>
          <w:lang w:eastAsia="ru-RU"/>
        </w:rPr>
        <w:t>5</w:t>
      </w:r>
      <w:r w:rsidRPr="00544BE6">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287707" w:rsidRPr="007253B7" w:rsidRDefault="0028770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Федеральный закон  «Об автономных учреждениях» от 03 ноября 2006года №174-ФЗ </w:t>
      </w:r>
      <w:proofErr w:type="gramStart"/>
      <w:r>
        <w:rPr>
          <w:rFonts w:ascii="Times New Roman" w:eastAsia="Times New Roman" w:hAnsi="Times New Roman" w:cs="Times New Roman"/>
          <w:szCs w:val="28"/>
          <w:lang w:eastAsia="ru-RU"/>
        </w:rPr>
        <w:t xml:space="preserve">( </w:t>
      </w:r>
      <w:proofErr w:type="gramEnd"/>
      <w:r>
        <w:rPr>
          <w:rFonts w:ascii="Times New Roman" w:eastAsia="Times New Roman" w:hAnsi="Times New Roman" w:cs="Times New Roman"/>
          <w:szCs w:val="28"/>
          <w:lang w:eastAsia="ru-RU"/>
        </w:rPr>
        <w:t>учетом изменений и дополнений»</w:t>
      </w:r>
    </w:p>
    <w:p w:rsidR="007253B7" w:rsidRPr="00544BE6"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544BE6">
        <w:rPr>
          <w:rFonts w:ascii="Times New Roman" w:eastAsia="Times New Roman" w:hAnsi="Times New Roman" w:cs="Times New Roman"/>
          <w:szCs w:val="28"/>
          <w:lang w:eastAsia="ru-RU"/>
        </w:rPr>
        <w:t xml:space="preserve">Приказ Минфина России от  </w:t>
      </w:r>
      <w:r w:rsidR="00287707" w:rsidRPr="00544BE6">
        <w:rPr>
          <w:rFonts w:ascii="Times New Roman" w:eastAsia="Times New Roman" w:hAnsi="Times New Roman" w:cs="Times New Roman"/>
          <w:szCs w:val="28"/>
          <w:lang w:eastAsia="ru-RU"/>
        </w:rPr>
        <w:t>23</w:t>
      </w:r>
      <w:r w:rsidRPr="00544BE6">
        <w:rPr>
          <w:rFonts w:ascii="Times New Roman" w:eastAsia="Times New Roman" w:hAnsi="Times New Roman" w:cs="Times New Roman"/>
          <w:szCs w:val="28"/>
          <w:lang w:eastAsia="ru-RU"/>
        </w:rPr>
        <w:t xml:space="preserve"> декабря  2010 года №  1</w:t>
      </w:r>
      <w:r w:rsidR="00287707" w:rsidRPr="00544BE6">
        <w:rPr>
          <w:rFonts w:ascii="Times New Roman" w:eastAsia="Times New Roman" w:hAnsi="Times New Roman" w:cs="Times New Roman"/>
          <w:szCs w:val="28"/>
          <w:lang w:eastAsia="ru-RU"/>
        </w:rPr>
        <w:t>83</w:t>
      </w:r>
      <w:r w:rsidRPr="00544BE6">
        <w:rPr>
          <w:rFonts w:ascii="Times New Roman" w:eastAsia="Times New Roman" w:hAnsi="Times New Roman" w:cs="Times New Roman"/>
          <w:szCs w:val="28"/>
          <w:lang w:eastAsia="ru-RU"/>
        </w:rPr>
        <w:t xml:space="preserve">н «Об утверждении Плана счетов бухгалтерского учета </w:t>
      </w:r>
      <w:r w:rsidR="00287707" w:rsidRPr="00544BE6">
        <w:rPr>
          <w:rFonts w:ascii="Times New Roman" w:eastAsia="Times New Roman" w:hAnsi="Times New Roman" w:cs="Times New Roman"/>
          <w:szCs w:val="28"/>
          <w:lang w:eastAsia="ru-RU"/>
        </w:rPr>
        <w:t xml:space="preserve">автономных </w:t>
      </w:r>
      <w:r w:rsidRPr="00544BE6">
        <w:rPr>
          <w:rFonts w:ascii="Times New Roman" w:eastAsia="Times New Roman" w:hAnsi="Times New Roman" w:cs="Times New Roman"/>
          <w:szCs w:val="28"/>
          <w:lang w:eastAsia="ru-RU"/>
        </w:rPr>
        <w:t xml:space="preserve">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544BE6"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544BE6">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544BE6"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 xml:space="preserve">Приказ  Министерства Финансов РФ от </w:t>
      </w:r>
      <w:r w:rsidR="00A53289">
        <w:rPr>
          <w:rFonts w:ascii="Times New Roman" w:eastAsia="Times New Roman" w:hAnsi="Times New Roman" w:cs="Times New Roman"/>
          <w:bCs/>
          <w:kern w:val="36"/>
          <w:szCs w:val="28"/>
          <w:lang w:eastAsia="ru-RU"/>
        </w:rPr>
        <w:t>1</w:t>
      </w:r>
      <w:r w:rsidRPr="007253B7">
        <w:rPr>
          <w:rFonts w:ascii="Times New Roman" w:eastAsia="Times New Roman" w:hAnsi="Times New Roman" w:cs="Times New Roman"/>
          <w:bCs/>
          <w:kern w:val="36"/>
          <w:szCs w:val="28"/>
          <w:lang w:eastAsia="ru-RU"/>
        </w:rPr>
        <w:t>9.1</w:t>
      </w:r>
      <w:r w:rsidR="00A53289">
        <w:rPr>
          <w:rFonts w:ascii="Times New Roman" w:eastAsia="Times New Roman" w:hAnsi="Times New Roman" w:cs="Times New Roman"/>
          <w:bCs/>
          <w:kern w:val="36"/>
          <w:szCs w:val="28"/>
          <w:lang w:eastAsia="ru-RU"/>
        </w:rPr>
        <w:t>2</w:t>
      </w:r>
      <w:r w:rsidRPr="007253B7">
        <w:rPr>
          <w:rFonts w:ascii="Times New Roman" w:eastAsia="Times New Roman" w:hAnsi="Times New Roman" w:cs="Times New Roman"/>
          <w:bCs/>
          <w:kern w:val="36"/>
          <w:szCs w:val="28"/>
          <w:lang w:eastAsia="ru-RU"/>
        </w:rPr>
        <w:t>.2017  №2</w:t>
      </w:r>
      <w:r w:rsidR="00A53289">
        <w:rPr>
          <w:rFonts w:ascii="Times New Roman" w:eastAsia="Times New Roman" w:hAnsi="Times New Roman" w:cs="Times New Roman"/>
          <w:bCs/>
          <w:kern w:val="36"/>
          <w:szCs w:val="28"/>
          <w:lang w:eastAsia="ru-RU"/>
        </w:rPr>
        <w:t>38</w:t>
      </w:r>
      <w:r w:rsidRPr="007253B7">
        <w:rPr>
          <w:rFonts w:ascii="Times New Roman" w:eastAsia="Times New Roman" w:hAnsi="Times New Roman" w:cs="Times New Roman"/>
          <w:bCs/>
          <w:kern w:val="36"/>
          <w:szCs w:val="28"/>
          <w:lang w:eastAsia="ru-RU"/>
        </w:rPr>
        <w:t xml:space="preserve">н «О внесении изменений в приложения к приказу Министерства Финансов РФ от </w:t>
      </w:r>
      <w:r w:rsidR="00A53289">
        <w:rPr>
          <w:rFonts w:ascii="Times New Roman" w:eastAsia="Times New Roman" w:hAnsi="Times New Roman" w:cs="Times New Roman"/>
          <w:bCs/>
          <w:kern w:val="36"/>
          <w:szCs w:val="28"/>
          <w:lang w:eastAsia="ru-RU"/>
        </w:rPr>
        <w:t>23</w:t>
      </w:r>
      <w:r w:rsidRPr="007253B7">
        <w:rPr>
          <w:rFonts w:ascii="Times New Roman" w:eastAsia="Times New Roman" w:hAnsi="Times New Roman" w:cs="Times New Roman"/>
          <w:bCs/>
          <w:kern w:val="36"/>
          <w:szCs w:val="28"/>
          <w:lang w:eastAsia="ru-RU"/>
        </w:rPr>
        <w:t>.12.2010 № 1</w:t>
      </w:r>
      <w:r w:rsidR="00A53289">
        <w:rPr>
          <w:rFonts w:ascii="Times New Roman" w:eastAsia="Times New Roman" w:hAnsi="Times New Roman" w:cs="Times New Roman"/>
          <w:bCs/>
          <w:kern w:val="36"/>
          <w:szCs w:val="28"/>
          <w:lang w:eastAsia="ru-RU"/>
        </w:rPr>
        <w:t>83</w:t>
      </w:r>
      <w:r w:rsidRPr="007253B7">
        <w:rPr>
          <w:rFonts w:ascii="Times New Roman" w:eastAsia="Times New Roman" w:hAnsi="Times New Roman" w:cs="Times New Roman"/>
          <w:bCs/>
          <w:kern w:val="36"/>
          <w:szCs w:val="28"/>
          <w:lang w:eastAsia="ru-RU"/>
        </w:rPr>
        <w:t xml:space="preserve">н «об утверждении плана счетов бухгалтерского учета </w:t>
      </w:r>
      <w:r w:rsidR="00A53289">
        <w:rPr>
          <w:rFonts w:ascii="Times New Roman" w:eastAsia="Times New Roman" w:hAnsi="Times New Roman" w:cs="Times New Roman"/>
          <w:bCs/>
          <w:kern w:val="36"/>
          <w:szCs w:val="28"/>
          <w:lang w:eastAsia="ru-RU"/>
        </w:rPr>
        <w:t>автономных</w:t>
      </w:r>
      <w:r w:rsidRPr="007253B7">
        <w:rPr>
          <w:rFonts w:ascii="Times New Roman" w:eastAsia="Times New Roman" w:hAnsi="Times New Roman" w:cs="Times New Roman"/>
          <w:bCs/>
          <w:kern w:val="36"/>
          <w:szCs w:val="28"/>
          <w:lang w:eastAsia="ru-RU"/>
        </w:rPr>
        <w:t xml:space="preserve"> учреждений и инструкции по его применению»</w:t>
      </w:r>
      <w:r w:rsidR="00A53289">
        <w:rPr>
          <w:rFonts w:ascii="Times New Roman" w:eastAsia="Times New Roman" w:hAnsi="Times New Roman" w:cs="Times New Roman"/>
          <w:bCs/>
          <w:kern w:val="36"/>
          <w:szCs w:val="28"/>
          <w:lang w:eastAsia="ru-RU"/>
        </w:rPr>
        <w:t xml:space="preserve"> и о признании утратившими силу подпункта «г» пункта 3.7. и подпункта «в» пункта 3.29 приложения к приказу Министерства финансов Российской Федерации от 31 декабря 2015г. №228н»</w:t>
      </w:r>
      <w:r w:rsidRPr="007253B7">
        <w:rPr>
          <w:rFonts w:ascii="Times New Roman" w:eastAsia="Times New Roman" w:hAnsi="Times New Roman" w:cs="Times New Roman"/>
          <w:bCs/>
          <w:kern w:val="36"/>
          <w:szCs w:val="28"/>
          <w:lang w:eastAsia="ru-RU"/>
        </w:rPr>
        <w:t>.</w:t>
      </w:r>
      <w:proofErr w:type="gramEnd"/>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B453CC">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w:t>
      </w:r>
      <w:r w:rsidR="00B453CC">
        <w:rPr>
          <w:rFonts w:ascii="Times New Roman" w:eastAsia="Times New Roman" w:hAnsi="Times New Roman" w:cs="Times New Roman"/>
          <w:szCs w:val="28"/>
          <w:lang w:eastAsia="ru-RU"/>
        </w:rPr>
        <w:t>18</w:t>
      </w:r>
      <w:r w:rsidRPr="00B453CC">
        <w:rPr>
          <w:rFonts w:ascii="Times New Roman" w:eastAsia="Times New Roman" w:hAnsi="Times New Roman" w:cs="Times New Roman"/>
          <w:szCs w:val="28"/>
          <w:lang w:eastAsia="ru-RU"/>
        </w:rPr>
        <w:t xml:space="preserve"> </w:t>
      </w:r>
      <w:r w:rsidR="00B453CC">
        <w:rPr>
          <w:rFonts w:ascii="Times New Roman" w:eastAsia="Times New Roman" w:hAnsi="Times New Roman" w:cs="Times New Roman"/>
          <w:szCs w:val="28"/>
          <w:lang w:eastAsia="ru-RU"/>
        </w:rPr>
        <w:t>июля</w:t>
      </w:r>
      <w:r w:rsidRPr="00B453CC">
        <w:rPr>
          <w:rFonts w:ascii="Times New Roman" w:eastAsia="Times New Roman" w:hAnsi="Times New Roman" w:cs="Times New Roman"/>
          <w:szCs w:val="28"/>
          <w:lang w:eastAsia="ru-RU"/>
        </w:rPr>
        <w:t xml:space="preserve"> 201</w:t>
      </w:r>
      <w:r w:rsidR="00B453CC">
        <w:rPr>
          <w:rFonts w:ascii="Times New Roman" w:eastAsia="Times New Roman" w:hAnsi="Times New Roman" w:cs="Times New Roman"/>
          <w:szCs w:val="28"/>
          <w:lang w:eastAsia="ru-RU"/>
        </w:rPr>
        <w:t>1</w:t>
      </w:r>
      <w:r w:rsidRPr="00B453CC">
        <w:rPr>
          <w:rFonts w:ascii="Times New Roman" w:eastAsia="Times New Roman" w:hAnsi="Times New Roman" w:cs="Times New Roman"/>
          <w:szCs w:val="28"/>
          <w:lang w:eastAsia="ru-RU"/>
        </w:rPr>
        <w:t xml:space="preserve"> года № </w:t>
      </w:r>
      <w:r w:rsidR="00B453CC">
        <w:rPr>
          <w:rFonts w:ascii="Times New Roman" w:eastAsia="Times New Roman" w:hAnsi="Times New Roman" w:cs="Times New Roman"/>
          <w:szCs w:val="28"/>
          <w:lang w:eastAsia="ru-RU"/>
        </w:rPr>
        <w:t>223</w:t>
      </w:r>
      <w:r w:rsidRPr="00B453CC">
        <w:rPr>
          <w:rFonts w:ascii="Times New Roman" w:eastAsia="Times New Roman" w:hAnsi="Times New Roman" w:cs="Times New Roman"/>
          <w:szCs w:val="28"/>
          <w:lang w:eastAsia="ru-RU"/>
        </w:rPr>
        <w:t>-ФЗ.</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544BE6"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544BE6">
        <w:rPr>
          <w:rFonts w:ascii="Times New Roman" w:eastAsia="Times New Roman" w:hAnsi="Times New Roman" w:cs="Times New Roman"/>
          <w:szCs w:val="28"/>
          <w:lang w:eastAsia="ru-RU"/>
        </w:rPr>
        <w:t xml:space="preserve">Муниципальном дошкольном образовательном </w:t>
      </w:r>
      <w:r w:rsidR="00287707" w:rsidRPr="00544BE6">
        <w:rPr>
          <w:rFonts w:ascii="Times New Roman" w:eastAsia="Times New Roman" w:hAnsi="Times New Roman" w:cs="Times New Roman"/>
          <w:szCs w:val="28"/>
          <w:lang w:eastAsia="ru-RU"/>
        </w:rPr>
        <w:t xml:space="preserve">автономном </w:t>
      </w:r>
      <w:r w:rsidRPr="00544BE6">
        <w:rPr>
          <w:rFonts w:ascii="Times New Roman" w:eastAsia="Times New Roman" w:hAnsi="Times New Roman" w:cs="Times New Roman"/>
          <w:szCs w:val="28"/>
          <w:lang w:eastAsia="ru-RU"/>
        </w:rPr>
        <w:t xml:space="preserve">  учреждении города Бузулука  «Детский сад № </w:t>
      </w:r>
      <w:r w:rsidR="0094751D" w:rsidRPr="00544BE6">
        <w:rPr>
          <w:rFonts w:ascii="Times New Roman" w:eastAsia="Times New Roman" w:hAnsi="Times New Roman" w:cs="Times New Roman"/>
          <w:szCs w:val="28"/>
          <w:lang w:eastAsia="ru-RU"/>
        </w:rPr>
        <w:t>5</w:t>
      </w:r>
      <w:r w:rsidRPr="00544BE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544BE6">
        <w:rPr>
          <w:rFonts w:ascii="Times New Roman" w:eastAsia="Times New Roman" w:hAnsi="Times New Roman" w:cs="Times New Roman"/>
          <w:szCs w:val="28"/>
          <w:lang w:eastAsia="ru-RU"/>
        </w:rPr>
        <w:t xml:space="preserve">Инструкцией № </w:t>
      </w:r>
      <w:r w:rsidR="00A53289" w:rsidRPr="00544BE6">
        <w:rPr>
          <w:rFonts w:ascii="Times New Roman" w:eastAsia="Times New Roman" w:hAnsi="Times New Roman" w:cs="Times New Roman"/>
          <w:szCs w:val="28"/>
          <w:lang w:eastAsia="ru-RU"/>
        </w:rPr>
        <w:t>183</w:t>
      </w:r>
      <w:r w:rsidRPr="00544BE6">
        <w:rPr>
          <w:rFonts w:ascii="Times New Roman" w:eastAsia="Times New Roman" w:hAnsi="Times New Roman" w:cs="Times New Roman"/>
          <w:szCs w:val="28"/>
          <w:lang w:eastAsia="ru-RU"/>
        </w:rPr>
        <w:t xml:space="preserve">н, приказа Министерства Финансов РФ от </w:t>
      </w:r>
      <w:r w:rsidR="00A53289" w:rsidRPr="00544BE6">
        <w:rPr>
          <w:rFonts w:ascii="Times New Roman" w:eastAsia="Times New Roman" w:hAnsi="Times New Roman" w:cs="Times New Roman"/>
          <w:szCs w:val="28"/>
          <w:lang w:eastAsia="ru-RU"/>
        </w:rPr>
        <w:t>1</w:t>
      </w:r>
      <w:r w:rsidRPr="00544BE6">
        <w:rPr>
          <w:rFonts w:ascii="Times New Roman" w:eastAsia="Times New Roman" w:hAnsi="Times New Roman" w:cs="Times New Roman"/>
          <w:szCs w:val="28"/>
          <w:lang w:eastAsia="ru-RU"/>
        </w:rPr>
        <w:t>9.12.2017 № 2</w:t>
      </w:r>
      <w:r w:rsidR="00A53289" w:rsidRPr="00544BE6">
        <w:rPr>
          <w:rFonts w:ascii="Times New Roman" w:eastAsia="Times New Roman" w:hAnsi="Times New Roman" w:cs="Times New Roman"/>
          <w:szCs w:val="28"/>
          <w:lang w:eastAsia="ru-RU"/>
        </w:rPr>
        <w:t>38</w:t>
      </w:r>
      <w:r w:rsidRPr="00544BE6">
        <w:rPr>
          <w:rFonts w:ascii="Times New Roman" w:eastAsia="Times New Roman" w:hAnsi="Times New Roman" w:cs="Times New Roman"/>
          <w:szCs w:val="28"/>
          <w:lang w:eastAsia="ru-RU"/>
        </w:rPr>
        <w:t>н, приказа Министерства Финансов №256н от 31.12.2016</w:t>
      </w:r>
      <w:r w:rsidR="005F21A9" w:rsidRPr="00544BE6">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lastRenderedPageBreak/>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lastRenderedPageBreak/>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544BE6">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 xml:space="preserve">ухгалтерскому учету. Такие затраты признаются, если обязанность по их </w:t>
      </w:r>
      <w:r w:rsidRPr="007253B7">
        <w:rPr>
          <w:rFonts w:ascii="Times New Roman" w:eastAsia="Times New Roman" w:hAnsi="Times New Roman" w:cs="Times New Roman"/>
          <w:szCs w:val="28"/>
          <w:lang w:eastAsia="ru-RU"/>
        </w:rPr>
        <w:lastRenderedPageBreak/>
        <w:t>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2034B">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w:t>
      </w:r>
      <w:r w:rsidRPr="007253B7">
        <w:rPr>
          <w:rFonts w:ascii="Times New Roman" w:eastAsia="Times New Roman" w:hAnsi="Times New Roman" w:cs="Times New Roman"/>
          <w:szCs w:val="28"/>
          <w:lang w:eastAsia="ru-RU"/>
        </w:rPr>
        <w:lastRenderedPageBreak/>
        <w:t>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96DD1">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96DD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96DD1">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96DD1">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56FA1"/>
    <w:rsid w:val="000C6066"/>
    <w:rsid w:val="00121C7E"/>
    <w:rsid w:val="001F14E3"/>
    <w:rsid w:val="0022034B"/>
    <w:rsid w:val="00236048"/>
    <w:rsid w:val="00263054"/>
    <w:rsid w:val="0027262A"/>
    <w:rsid w:val="00287707"/>
    <w:rsid w:val="00344264"/>
    <w:rsid w:val="003C5774"/>
    <w:rsid w:val="003E290C"/>
    <w:rsid w:val="004333CB"/>
    <w:rsid w:val="00455F7E"/>
    <w:rsid w:val="004C35DC"/>
    <w:rsid w:val="005337C1"/>
    <w:rsid w:val="00544BE6"/>
    <w:rsid w:val="00552DA5"/>
    <w:rsid w:val="005968C5"/>
    <w:rsid w:val="005F21A9"/>
    <w:rsid w:val="00650F3A"/>
    <w:rsid w:val="006A526B"/>
    <w:rsid w:val="006C3CB1"/>
    <w:rsid w:val="007253B7"/>
    <w:rsid w:val="00756FC8"/>
    <w:rsid w:val="00761AF6"/>
    <w:rsid w:val="008632A6"/>
    <w:rsid w:val="00896DD1"/>
    <w:rsid w:val="008C585E"/>
    <w:rsid w:val="008D526B"/>
    <w:rsid w:val="00940CA1"/>
    <w:rsid w:val="0094751D"/>
    <w:rsid w:val="00972DD4"/>
    <w:rsid w:val="009A7327"/>
    <w:rsid w:val="00A4015B"/>
    <w:rsid w:val="00A53289"/>
    <w:rsid w:val="00B453CC"/>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0CA7C-3894-43C6-94F4-AC645B438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23</Pages>
  <Words>11835</Words>
  <Characters>67465</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36</cp:revision>
  <cp:lastPrinted>2018-10-01T11:06:00Z</cp:lastPrinted>
  <dcterms:created xsi:type="dcterms:W3CDTF">2018-07-30T09:05:00Z</dcterms:created>
  <dcterms:modified xsi:type="dcterms:W3CDTF">2019-02-02T07:30:00Z</dcterms:modified>
</cp:coreProperties>
</file>